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508" w:rsidRPr="00FF4F8E" w:rsidRDefault="00730E39" w:rsidP="00F22E83">
      <w:pPr>
        <w:jc w:val="center"/>
        <w:rPr>
          <w:b/>
          <w:sz w:val="32"/>
          <w:szCs w:val="32"/>
          <w:lang w:val="en-GB"/>
        </w:rPr>
      </w:pPr>
      <w:r w:rsidRPr="00FF4F8E">
        <w:rPr>
          <w:b/>
          <w:sz w:val="32"/>
          <w:szCs w:val="32"/>
          <w:lang w:val="en-GB"/>
        </w:rPr>
        <w:t>ISS 2016</w:t>
      </w:r>
    </w:p>
    <w:p w:rsidR="00CD5403" w:rsidRDefault="00730E39">
      <w:pPr>
        <w:rPr>
          <w:lang w:val="en-GB"/>
        </w:rPr>
      </w:pPr>
      <w:r w:rsidRPr="00730E39">
        <w:rPr>
          <w:lang w:val="en-GB"/>
        </w:rPr>
        <w:t xml:space="preserve">Many things have changed </w:t>
      </w:r>
      <w:r w:rsidR="005C229B">
        <w:rPr>
          <w:lang w:val="en-GB"/>
        </w:rPr>
        <w:t xml:space="preserve">in the </w:t>
      </w:r>
      <w:r>
        <w:rPr>
          <w:lang w:val="en-GB"/>
        </w:rPr>
        <w:t xml:space="preserve">past 20 years. </w:t>
      </w:r>
      <w:r w:rsidR="004628AC">
        <w:rPr>
          <w:lang w:val="en-GB"/>
        </w:rPr>
        <w:t xml:space="preserve"> The Hubble Space Telescope has snapped fabulous photos of distant galaxies, </w:t>
      </w:r>
      <w:r w:rsidR="005C229B">
        <w:rPr>
          <w:lang w:val="en-GB"/>
        </w:rPr>
        <w:t>astrophysicists</w:t>
      </w:r>
      <w:r w:rsidR="004628AC">
        <w:rPr>
          <w:lang w:val="en-GB"/>
        </w:rPr>
        <w:t xml:space="preserve"> </w:t>
      </w:r>
      <w:r w:rsidR="005C229B">
        <w:rPr>
          <w:lang w:val="en-GB"/>
        </w:rPr>
        <w:t xml:space="preserve">and astronomers have found many exoplanets in the habitable zone and Curiosity has sent wonderful pictures of </w:t>
      </w:r>
      <w:r w:rsidR="000E157E">
        <w:rPr>
          <w:lang w:val="en-GB"/>
        </w:rPr>
        <w:t xml:space="preserve">the </w:t>
      </w:r>
      <w:r w:rsidR="005C229B">
        <w:rPr>
          <w:lang w:val="en-GB"/>
        </w:rPr>
        <w:t>Mars</w:t>
      </w:r>
      <w:r w:rsidR="000E157E">
        <w:rPr>
          <w:lang w:val="en-GB"/>
        </w:rPr>
        <w:t xml:space="preserve"> back to the Earth</w:t>
      </w:r>
      <w:r w:rsidR="005C229B">
        <w:rPr>
          <w:lang w:val="en-GB"/>
        </w:rPr>
        <w:t>. Michael Jackson, David Bowie, Prince</w:t>
      </w:r>
      <w:r w:rsidR="00CD5403">
        <w:rPr>
          <w:lang w:val="en-GB"/>
        </w:rPr>
        <w:t xml:space="preserve"> and many others have passed away. The first Afro-American president of the USA has found out he can stroke the last two surviving white rhinoceroses. Great Britain has decided to leave the EU.... However, one thing seems to be stuck solid in </w:t>
      </w:r>
      <w:r w:rsidR="000E157E">
        <w:rPr>
          <w:lang w:val="en-GB"/>
        </w:rPr>
        <w:t xml:space="preserve">the </w:t>
      </w:r>
      <w:r w:rsidR="00CD5403">
        <w:rPr>
          <w:lang w:val="en-GB"/>
        </w:rPr>
        <w:t xml:space="preserve">timeline. No matter the climate changes and tricky weather phenomena, every year students from Lytham, </w:t>
      </w:r>
      <w:proofErr w:type="spellStart"/>
      <w:r w:rsidR="00CD5403">
        <w:rPr>
          <w:lang w:val="en-GB"/>
        </w:rPr>
        <w:t>Würzburg</w:t>
      </w:r>
      <w:proofErr w:type="spellEnd"/>
      <w:r w:rsidR="00CD5403">
        <w:rPr>
          <w:lang w:val="en-GB"/>
        </w:rPr>
        <w:t xml:space="preserve"> and Hradec </w:t>
      </w:r>
      <w:proofErr w:type="spellStart"/>
      <w:r w:rsidR="00CD5403">
        <w:rPr>
          <w:lang w:val="en-GB"/>
        </w:rPr>
        <w:t>Králové</w:t>
      </w:r>
      <w:proofErr w:type="spellEnd"/>
      <w:r w:rsidR="00CD5403">
        <w:rPr>
          <w:lang w:val="en-GB"/>
        </w:rPr>
        <w:t xml:space="preserve"> meet to co-operate in the field of science, linguistics, culture and humanity. This year has been no exception.</w:t>
      </w:r>
    </w:p>
    <w:p w:rsidR="00730E39" w:rsidRDefault="00CD5403">
      <w:pPr>
        <w:rPr>
          <w:lang w:val="en-GB"/>
        </w:rPr>
      </w:pPr>
      <w:r>
        <w:rPr>
          <w:lang w:val="en-GB"/>
        </w:rPr>
        <w:t>On Sunday, October  16</w:t>
      </w:r>
      <w:r w:rsidRPr="00CD5403">
        <w:rPr>
          <w:vertAlign w:val="superscript"/>
          <w:lang w:val="en-GB"/>
        </w:rPr>
        <w:t>th</w:t>
      </w:r>
      <w:r w:rsidR="000E157E">
        <w:rPr>
          <w:lang w:val="en-GB"/>
        </w:rPr>
        <w:t>, a group of six</w:t>
      </w:r>
      <w:r>
        <w:rPr>
          <w:lang w:val="en-GB"/>
        </w:rPr>
        <w:t xml:space="preserve"> German students led by Norbert Mantel crossed the western borders of the Czech Republic and </w:t>
      </w:r>
      <w:r w:rsidR="006934B5">
        <w:rPr>
          <w:lang w:val="en-GB"/>
        </w:rPr>
        <w:t xml:space="preserve">finally </w:t>
      </w:r>
      <w:r>
        <w:rPr>
          <w:lang w:val="en-GB"/>
        </w:rPr>
        <w:t xml:space="preserve">arrived </w:t>
      </w:r>
      <w:r w:rsidR="006934B5">
        <w:rPr>
          <w:lang w:val="en-GB"/>
        </w:rPr>
        <w:t xml:space="preserve">at Hradec </w:t>
      </w:r>
      <w:proofErr w:type="spellStart"/>
      <w:r w:rsidR="006934B5">
        <w:rPr>
          <w:lang w:val="en-GB"/>
        </w:rPr>
        <w:t>Králové</w:t>
      </w:r>
      <w:proofErr w:type="spellEnd"/>
      <w:r w:rsidR="006934B5">
        <w:rPr>
          <w:lang w:val="en-GB"/>
        </w:rPr>
        <w:t xml:space="preserve"> railway station after a ten-hour journey. The tired travellers met their Czech friends, us, and at that point the twentieth International Science Seminar began.</w:t>
      </w:r>
    </w:p>
    <w:p w:rsidR="006934B5" w:rsidRDefault="006934B5">
      <w:pPr>
        <w:rPr>
          <w:lang w:val="en-GB"/>
        </w:rPr>
      </w:pPr>
      <w:r>
        <w:rPr>
          <w:lang w:val="en-GB"/>
        </w:rPr>
        <w:t>On Monday mo</w:t>
      </w:r>
      <w:r w:rsidR="00835D9E">
        <w:rPr>
          <w:lang w:val="en-GB"/>
        </w:rPr>
        <w:t xml:space="preserve">rning 18 of us set off for </w:t>
      </w:r>
      <w:r w:rsidR="00835D9E" w:rsidRPr="00F22E83">
        <w:rPr>
          <w:lang w:val="en-GB"/>
        </w:rPr>
        <w:t>our</w:t>
      </w:r>
      <w:r>
        <w:rPr>
          <w:lang w:val="en-GB"/>
        </w:rPr>
        <w:t xml:space="preserve"> scientific journey. The first day of the seminar was dedi</w:t>
      </w:r>
      <w:r w:rsidR="000E157E">
        <w:rPr>
          <w:lang w:val="en-GB"/>
        </w:rPr>
        <w:t>cated to light. Having been divided into six groups of four, w</w:t>
      </w:r>
      <w:r>
        <w:rPr>
          <w:lang w:val="en-GB"/>
        </w:rPr>
        <w:t xml:space="preserve">e started the day by doing optical experiments and ended up making </w:t>
      </w:r>
      <w:r w:rsidR="000E157E">
        <w:rPr>
          <w:lang w:val="en-GB"/>
        </w:rPr>
        <w:t>diffracting</w:t>
      </w:r>
      <w:r>
        <w:rPr>
          <w:lang w:val="en-GB"/>
        </w:rPr>
        <w:t xml:space="preserve"> glasses. At 16:30 we assembled in A-sport Bowling Centre and challenged one another i</w:t>
      </w:r>
      <w:r w:rsidR="00F22E83">
        <w:rPr>
          <w:lang w:val="en-GB"/>
        </w:rPr>
        <w:t xml:space="preserve">n a game of bowling. Mr. </w:t>
      </w:r>
      <w:proofErr w:type="spellStart"/>
      <w:r w:rsidR="00F22E83">
        <w:rPr>
          <w:lang w:val="en-GB"/>
        </w:rPr>
        <w:t>Burš</w:t>
      </w:r>
      <w:r w:rsidR="00555C5D">
        <w:rPr>
          <w:lang w:val="en-GB"/>
        </w:rPr>
        <w:t>ík</w:t>
      </w:r>
      <w:proofErr w:type="spellEnd"/>
      <w:r w:rsidR="00555C5D">
        <w:rPr>
          <w:lang w:val="en-GB"/>
        </w:rPr>
        <w:t>, a big fan of science</w:t>
      </w:r>
      <w:r w:rsidR="00F22E83">
        <w:rPr>
          <w:lang w:val="en-GB"/>
        </w:rPr>
        <w:t xml:space="preserve"> and the owner of the cent</w:t>
      </w:r>
      <w:r w:rsidR="000E157E">
        <w:rPr>
          <w:lang w:val="en-GB"/>
        </w:rPr>
        <w:t>r</w:t>
      </w:r>
      <w:r w:rsidR="00F22E83">
        <w:rPr>
          <w:lang w:val="en-GB"/>
        </w:rPr>
        <w:t>e</w:t>
      </w:r>
      <w:r w:rsidR="00555C5D">
        <w:rPr>
          <w:lang w:val="en-GB"/>
        </w:rPr>
        <w:t>, provided us with four lanes for free. Then we moved on to the climbing wall where most of us achieved reach</w:t>
      </w:r>
      <w:r w:rsidR="00FF06A8">
        <w:rPr>
          <w:lang w:val="en-GB"/>
        </w:rPr>
        <w:t>ing</w:t>
      </w:r>
      <w:r w:rsidR="00555C5D">
        <w:rPr>
          <w:lang w:val="en-GB"/>
        </w:rPr>
        <w:t xml:space="preserve"> the top for the first time in our lives. Thus the Monday programme finished as late as 20:00.</w:t>
      </w:r>
    </w:p>
    <w:p w:rsidR="00555C5D" w:rsidRDefault="009950FE">
      <w:pPr>
        <w:rPr>
          <w:lang w:val="en-GB"/>
        </w:rPr>
      </w:pPr>
      <w:r>
        <w:rPr>
          <w:noProof/>
          <w:lang w:eastAsia="cs-CZ"/>
        </w:rPr>
        <w:drawing>
          <wp:anchor distT="0" distB="0" distL="114300" distR="114300" simplePos="0" relativeHeight="251658240" behindDoc="0" locked="0" layoutInCell="1" allowOverlap="1">
            <wp:simplePos x="0" y="0"/>
            <wp:positionH relativeFrom="column">
              <wp:posOffset>14605</wp:posOffset>
            </wp:positionH>
            <wp:positionV relativeFrom="paragraph">
              <wp:posOffset>41275</wp:posOffset>
            </wp:positionV>
            <wp:extent cx="1514475" cy="2019300"/>
            <wp:effectExtent l="19050" t="0" r="9525" b="0"/>
            <wp:wrapSquare wrapText="bothSides"/>
            <wp:docPr id="4" name="Obrázek 1" descr="unspec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pecified.jpg"/>
                    <pic:cNvPicPr/>
                  </pic:nvPicPr>
                  <pic:blipFill>
                    <a:blip r:embed="rId7" cstate="print"/>
                    <a:stretch>
                      <a:fillRect/>
                    </a:stretch>
                  </pic:blipFill>
                  <pic:spPr>
                    <a:xfrm>
                      <a:off x="0" y="0"/>
                      <a:ext cx="1514475" cy="2019300"/>
                    </a:xfrm>
                    <a:prstGeom prst="rect">
                      <a:avLst/>
                    </a:prstGeom>
                  </pic:spPr>
                </pic:pic>
              </a:graphicData>
            </a:graphic>
          </wp:anchor>
        </w:drawing>
      </w:r>
      <w:r w:rsidR="00555C5D">
        <w:rPr>
          <w:lang w:val="en-GB"/>
        </w:rPr>
        <w:t>Although the second day of</w:t>
      </w:r>
      <w:r w:rsidR="00835D9E">
        <w:rPr>
          <w:lang w:val="en-GB"/>
        </w:rPr>
        <w:t xml:space="preserve"> the seminar was announced </w:t>
      </w:r>
      <w:r w:rsidR="00835D9E" w:rsidRPr="00F22E83">
        <w:rPr>
          <w:lang w:val="en-GB"/>
        </w:rPr>
        <w:t>as</w:t>
      </w:r>
      <w:r w:rsidR="00555C5D" w:rsidRPr="00835D9E">
        <w:rPr>
          <w:color w:val="FF0000"/>
          <w:lang w:val="en-GB"/>
        </w:rPr>
        <w:t xml:space="preserve"> </w:t>
      </w:r>
      <w:r w:rsidR="00555C5D">
        <w:rPr>
          <w:lang w:val="en-GB"/>
        </w:rPr>
        <w:t>the day of darkness, we started the day in our school labs making and using spectrometers.</w:t>
      </w:r>
      <w:r w:rsidR="00C51EE6">
        <w:rPr>
          <w:lang w:val="en-GB"/>
        </w:rPr>
        <w:t xml:space="preserve"> The real darkness came </w:t>
      </w:r>
      <w:r w:rsidR="00555C5D">
        <w:rPr>
          <w:lang w:val="en-GB"/>
        </w:rPr>
        <w:t xml:space="preserve">hand-in-hand with our arrival at </w:t>
      </w:r>
      <w:proofErr w:type="spellStart"/>
      <w:r w:rsidR="00555C5D">
        <w:rPr>
          <w:lang w:val="en-GB"/>
        </w:rPr>
        <w:t>Josefov</w:t>
      </w:r>
      <w:proofErr w:type="spellEnd"/>
      <w:r w:rsidR="00555C5D">
        <w:rPr>
          <w:lang w:val="en-GB"/>
        </w:rPr>
        <w:t xml:space="preserve"> Fortress where we learned some facts from the history of the Czech Republic. The day was illuminated</w:t>
      </w:r>
      <w:r w:rsidR="00835D9E">
        <w:rPr>
          <w:lang w:val="en-GB"/>
        </w:rPr>
        <w:t xml:space="preserve"> by the arrival of our English</w:t>
      </w:r>
      <w:r w:rsidR="00835D9E" w:rsidRPr="00F22E83">
        <w:rPr>
          <w:lang w:val="en-GB"/>
        </w:rPr>
        <w:t xml:space="preserve"> g</w:t>
      </w:r>
      <w:r w:rsidR="00C51EE6" w:rsidRPr="00F22E83">
        <w:rPr>
          <w:lang w:val="en-GB"/>
        </w:rPr>
        <w:t>uests</w:t>
      </w:r>
      <w:r w:rsidR="00C51EE6">
        <w:rPr>
          <w:lang w:val="en-GB"/>
        </w:rPr>
        <w:t>. A group of five English students supervised by Chris Jessop and Fiona Burnett came to Hradec late at night after having visited Police Helicopter Air</w:t>
      </w:r>
      <w:r w:rsidR="00AF0537">
        <w:rPr>
          <w:lang w:val="en-GB"/>
        </w:rPr>
        <w:t>port in Prague where they learned</w:t>
      </w:r>
      <w:r w:rsidR="00C51EE6">
        <w:rPr>
          <w:lang w:val="en-GB"/>
        </w:rPr>
        <w:t xml:space="preserve"> some interesting facts about police helicopters and were allowed to explore both the interiors and exteriors of the helicopters in detail.</w:t>
      </w:r>
    </w:p>
    <w:p w:rsidR="007505F4" w:rsidRDefault="00C51EE6">
      <w:pPr>
        <w:rPr>
          <w:lang w:val="en-GB"/>
        </w:rPr>
      </w:pPr>
      <w:r>
        <w:rPr>
          <w:lang w:val="en-GB"/>
        </w:rPr>
        <w:t xml:space="preserve">The day of sound could start nowhere else but in </w:t>
      </w:r>
      <w:r w:rsidR="00835D9E" w:rsidRPr="00F22E83">
        <w:rPr>
          <w:lang w:val="en-GB"/>
        </w:rPr>
        <w:t>the</w:t>
      </w:r>
      <w:r w:rsidR="00835D9E">
        <w:rPr>
          <w:lang w:val="en-GB"/>
        </w:rPr>
        <w:t xml:space="preserve"> </w:t>
      </w:r>
      <w:proofErr w:type="spellStart"/>
      <w:r>
        <w:rPr>
          <w:lang w:val="en-GB"/>
        </w:rPr>
        <w:t>Petrof</w:t>
      </w:r>
      <w:proofErr w:type="spellEnd"/>
      <w:r>
        <w:rPr>
          <w:lang w:val="en-GB"/>
        </w:rPr>
        <w:t xml:space="preserve"> piano factory. We learnt about the history of making pianos in the </w:t>
      </w:r>
      <w:proofErr w:type="spellStart"/>
      <w:r>
        <w:rPr>
          <w:lang w:val="en-GB"/>
        </w:rPr>
        <w:t>Petrof</w:t>
      </w:r>
      <w:proofErr w:type="spellEnd"/>
      <w:r>
        <w:rPr>
          <w:lang w:val="en-GB"/>
        </w:rPr>
        <w:t xml:space="preserve"> museum </w:t>
      </w:r>
      <w:r w:rsidR="007505F4">
        <w:rPr>
          <w:lang w:val="en-GB"/>
        </w:rPr>
        <w:t>and visited the factory itself as well. After a delicious lunch in our school canteen we walked back to school where we measured the speed of sound. Th</w:t>
      </w:r>
      <w:r w:rsidR="00835D9E">
        <w:rPr>
          <w:lang w:val="en-GB"/>
        </w:rPr>
        <w:t xml:space="preserve">e experiments were followed by a concert </w:t>
      </w:r>
      <w:r w:rsidR="00835D9E" w:rsidRPr="00F22E83">
        <w:rPr>
          <w:lang w:val="en-GB"/>
        </w:rPr>
        <w:t>by the</w:t>
      </w:r>
      <w:r w:rsidR="007505F4">
        <w:rPr>
          <w:lang w:val="en-GB"/>
        </w:rPr>
        <w:t xml:space="preserve"> </w:t>
      </w:r>
      <w:proofErr w:type="spellStart"/>
      <w:r w:rsidR="007505F4">
        <w:rPr>
          <w:lang w:val="en-GB"/>
        </w:rPr>
        <w:t>Gybon</w:t>
      </w:r>
      <w:proofErr w:type="spellEnd"/>
      <w:r w:rsidR="007505F4">
        <w:rPr>
          <w:lang w:val="en-GB"/>
        </w:rPr>
        <w:t xml:space="preserve"> school choir led by </w:t>
      </w:r>
      <w:proofErr w:type="spellStart"/>
      <w:r w:rsidR="007505F4">
        <w:rPr>
          <w:lang w:val="en-GB"/>
        </w:rPr>
        <w:t>Jaromír</w:t>
      </w:r>
      <w:proofErr w:type="spellEnd"/>
      <w:r w:rsidR="007505F4">
        <w:rPr>
          <w:lang w:val="en-GB"/>
        </w:rPr>
        <w:t xml:space="preserve"> </w:t>
      </w:r>
      <w:proofErr w:type="spellStart"/>
      <w:r w:rsidR="007505F4">
        <w:rPr>
          <w:lang w:val="en-GB"/>
        </w:rPr>
        <w:t>Schejbal</w:t>
      </w:r>
      <w:proofErr w:type="spellEnd"/>
      <w:r w:rsidR="007505F4">
        <w:rPr>
          <w:lang w:val="en-GB"/>
        </w:rPr>
        <w:t xml:space="preserve">. To supply our bodies with some motion after the concert we went to play outdoor </w:t>
      </w:r>
      <w:proofErr w:type="spellStart"/>
      <w:r w:rsidR="007505F4">
        <w:rPr>
          <w:lang w:val="en-GB"/>
        </w:rPr>
        <w:t>lasertag</w:t>
      </w:r>
      <w:proofErr w:type="spellEnd"/>
      <w:r w:rsidR="007505F4">
        <w:rPr>
          <w:lang w:val="en-GB"/>
        </w:rPr>
        <w:t xml:space="preserve"> in </w:t>
      </w:r>
      <w:proofErr w:type="spellStart"/>
      <w:r w:rsidR="007505F4">
        <w:rPr>
          <w:lang w:val="en-GB"/>
        </w:rPr>
        <w:t>Plachta</w:t>
      </w:r>
      <w:proofErr w:type="spellEnd"/>
      <w:r w:rsidR="007505F4">
        <w:rPr>
          <w:lang w:val="en-GB"/>
        </w:rPr>
        <w:t>.</w:t>
      </w:r>
    </w:p>
    <w:p w:rsidR="00C51EE6" w:rsidRDefault="009950FE">
      <w:pPr>
        <w:rPr>
          <w:lang w:val="en-GB"/>
        </w:rPr>
      </w:pPr>
      <w:r>
        <w:rPr>
          <w:noProof/>
          <w:lang w:eastAsia="cs-CZ"/>
        </w:rPr>
        <w:lastRenderedPageBreak/>
        <w:drawing>
          <wp:anchor distT="0" distB="0" distL="114300" distR="114300" simplePos="0" relativeHeight="251659264" behindDoc="0" locked="0" layoutInCell="1" allowOverlap="1">
            <wp:simplePos x="0" y="0"/>
            <wp:positionH relativeFrom="column">
              <wp:posOffset>2805430</wp:posOffset>
            </wp:positionH>
            <wp:positionV relativeFrom="paragraph">
              <wp:posOffset>108585</wp:posOffset>
            </wp:positionV>
            <wp:extent cx="2857500" cy="2219325"/>
            <wp:effectExtent l="19050" t="0" r="0" b="0"/>
            <wp:wrapSquare wrapText="bothSides"/>
            <wp:docPr id="5" name="Obrázek 4" descr="IMG_9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01.JPG"/>
                    <pic:cNvPicPr/>
                  </pic:nvPicPr>
                  <pic:blipFill>
                    <a:blip r:embed="rId8" cstate="print"/>
                    <a:stretch>
                      <a:fillRect/>
                    </a:stretch>
                  </pic:blipFill>
                  <pic:spPr>
                    <a:xfrm>
                      <a:off x="0" y="0"/>
                      <a:ext cx="2857500" cy="2219325"/>
                    </a:xfrm>
                    <a:prstGeom prst="rect">
                      <a:avLst/>
                    </a:prstGeom>
                  </pic:spPr>
                </pic:pic>
              </a:graphicData>
            </a:graphic>
          </wp:anchor>
        </w:drawing>
      </w:r>
      <w:r w:rsidR="007505F4">
        <w:rPr>
          <w:lang w:val="en-GB"/>
        </w:rPr>
        <w:t xml:space="preserve">Thursday, the day of stars, started surprisingly </w:t>
      </w:r>
      <w:r w:rsidR="006F1020">
        <w:rPr>
          <w:lang w:val="en-GB"/>
        </w:rPr>
        <w:t>with</w:t>
      </w:r>
      <w:r w:rsidR="007505F4">
        <w:rPr>
          <w:lang w:val="en-GB"/>
        </w:rPr>
        <w:t xml:space="preserve"> </w:t>
      </w:r>
      <w:r w:rsidR="006F1020">
        <w:rPr>
          <w:lang w:val="en-GB"/>
        </w:rPr>
        <w:t>a sport tournament. We were divided into four teams of six players and challenged each other in basketball and floorball. After lunch we went to the local observator</w:t>
      </w:r>
      <w:r w:rsidR="00FF06A8">
        <w:rPr>
          <w:lang w:val="en-GB"/>
        </w:rPr>
        <w:t>y and planetarium where we spent</w:t>
      </w:r>
      <w:r w:rsidR="006F1020">
        <w:rPr>
          <w:lang w:val="en-GB"/>
        </w:rPr>
        <w:t xml:space="preserve"> the rest of the afternoon. Jan </w:t>
      </w:r>
      <w:proofErr w:type="spellStart"/>
      <w:r w:rsidR="006F1020">
        <w:rPr>
          <w:lang w:val="en-GB"/>
        </w:rPr>
        <w:t>Veselý</w:t>
      </w:r>
      <w:proofErr w:type="spellEnd"/>
      <w:r w:rsidR="006F1020">
        <w:rPr>
          <w:lang w:val="en-GB"/>
        </w:rPr>
        <w:t xml:space="preserve"> started the program with the explanation of Wilson cloud chamber. After that he took us to the brand new planetarium where we were able to m</w:t>
      </w:r>
      <w:r w:rsidR="00FF4F8E">
        <w:rPr>
          <w:lang w:val="en-GB"/>
        </w:rPr>
        <w:t xml:space="preserve">ove in time, watch stars, </w:t>
      </w:r>
      <w:proofErr w:type="gramStart"/>
      <w:r w:rsidR="00FF4F8E">
        <w:rPr>
          <w:lang w:val="en-GB"/>
        </w:rPr>
        <w:t>visit</w:t>
      </w:r>
      <w:proofErr w:type="gramEnd"/>
      <w:r w:rsidR="00FF4F8E">
        <w:rPr>
          <w:lang w:val="en-GB"/>
        </w:rPr>
        <w:t xml:space="preserve"> </w:t>
      </w:r>
      <w:r w:rsidR="006F1020">
        <w:rPr>
          <w:lang w:val="en-GB"/>
        </w:rPr>
        <w:t xml:space="preserve">the planets in our solar system </w:t>
      </w:r>
      <w:r w:rsidR="006F1020" w:rsidRPr="00F22E83">
        <w:rPr>
          <w:lang w:val="en-GB"/>
        </w:rPr>
        <w:t xml:space="preserve">and </w:t>
      </w:r>
      <w:r w:rsidR="00EF161B" w:rsidRPr="00F22E83">
        <w:rPr>
          <w:lang w:val="en-GB"/>
        </w:rPr>
        <w:t>journey</w:t>
      </w:r>
      <w:r w:rsidR="00F22E83">
        <w:rPr>
          <w:lang w:val="en-GB"/>
        </w:rPr>
        <w:t xml:space="preserve"> even </w:t>
      </w:r>
      <w:r w:rsidR="00835D9E" w:rsidRPr="00F22E83">
        <w:rPr>
          <w:lang w:val="en-GB"/>
        </w:rPr>
        <w:t>further into space.</w:t>
      </w:r>
      <w:r w:rsidR="006F1020" w:rsidRPr="00F22E83">
        <w:rPr>
          <w:lang w:val="en-GB"/>
        </w:rPr>
        <w:t xml:space="preserve"> Although</w:t>
      </w:r>
      <w:r w:rsidR="006F1020">
        <w:rPr>
          <w:lang w:val="en-GB"/>
        </w:rPr>
        <w:t xml:space="preserve"> the weather was too cloudy to watch the sun and stars through the telescope, we learned how it works and watched the highest chimney in the Czech Republic</w:t>
      </w:r>
      <w:r w:rsidR="00164BFE">
        <w:rPr>
          <w:lang w:val="en-GB"/>
        </w:rPr>
        <w:t xml:space="preserve">, which is in 50-kilometre-distant </w:t>
      </w:r>
      <w:proofErr w:type="spellStart"/>
      <w:r w:rsidR="00164BFE">
        <w:rPr>
          <w:lang w:val="en-GB"/>
        </w:rPr>
        <w:t>Chvaletice</w:t>
      </w:r>
      <w:proofErr w:type="spellEnd"/>
      <w:r w:rsidR="00164BFE">
        <w:rPr>
          <w:lang w:val="en-GB"/>
        </w:rPr>
        <w:t xml:space="preserve"> power plant, instead.</w:t>
      </w:r>
    </w:p>
    <w:p w:rsidR="00BA4485" w:rsidRDefault="00BA4485">
      <w:pPr>
        <w:rPr>
          <w:lang w:val="en-GB"/>
        </w:rPr>
      </w:pPr>
      <w:r>
        <w:rPr>
          <w:lang w:val="en-GB"/>
        </w:rPr>
        <w:t xml:space="preserve">On Friday, the university day, we met in front of the local </w:t>
      </w:r>
      <w:r w:rsidR="00FF06A8">
        <w:rPr>
          <w:lang w:val="en-GB"/>
        </w:rPr>
        <w:t>landmark</w:t>
      </w:r>
      <w:r>
        <w:rPr>
          <w:lang w:val="en-GB"/>
        </w:rPr>
        <w:t xml:space="preserve">, The White Tower. This recently reconstructed historical building </w:t>
      </w:r>
      <w:r w:rsidR="00FF06A8">
        <w:rPr>
          <w:lang w:val="en-GB"/>
        </w:rPr>
        <w:t xml:space="preserve">enabled us to have a bird´s eye view of </w:t>
      </w:r>
      <w:r w:rsidR="00747DC0">
        <w:rPr>
          <w:lang w:val="en-GB"/>
        </w:rPr>
        <w:t>the whole town. After we had</w:t>
      </w:r>
      <w:r w:rsidR="00FF06A8">
        <w:rPr>
          <w:lang w:val="en-GB"/>
        </w:rPr>
        <w:t xml:space="preserve"> reached</w:t>
      </w:r>
      <w:r w:rsidR="00747DC0">
        <w:rPr>
          <w:lang w:val="en-GB"/>
        </w:rPr>
        <w:t xml:space="preserve"> the ground level again, we went to the rector´s office. There we started our guided tour </w:t>
      </w:r>
      <w:r w:rsidR="00747DC0" w:rsidRPr="00AF0537">
        <w:rPr>
          <w:lang w:val="en-GB"/>
        </w:rPr>
        <w:t xml:space="preserve">around the </w:t>
      </w:r>
      <w:r w:rsidR="00835D9E" w:rsidRPr="00AF0537">
        <w:rPr>
          <w:lang w:val="en-GB"/>
        </w:rPr>
        <w:t>Hradec</w:t>
      </w:r>
      <w:r w:rsidR="00835D9E">
        <w:rPr>
          <w:lang w:val="en-GB"/>
        </w:rPr>
        <w:t xml:space="preserve"> </w:t>
      </w:r>
      <w:r w:rsidR="00747DC0">
        <w:rPr>
          <w:lang w:val="en-GB"/>
        </w:rPr>
        <w:t xml:space="preserve">university </w:t>
      </w:r>
      <w:r w:rsidR="00747DC0" w:rsidRPr="00AF0537">
        <w:rPr>
          <w:lang w:val="en-GB"/>
        </w:rPr>
        <w:t>facilities</w:t>
      </w:r>
      <w:r w:rsidR="00835D9E" w:rsidRPr="00AF0537">
        <w:rPr>
          <w:lang w:val="en-GB"/>
        </w:rPr>
        <w:t>,</w:t>
      </w:r>
      <w:r w:rsidR="00747DC0">
        <w:rPr>
          <w:lang w:val="en-GB"/>
        </w:rPr>
        <w:t xml:space="preserve"> ending up in </w:t>
      </w:r>
      <w:r w:rsidR="00835D9E" w:rsidRPr="00AF0537">
        <w:rPr>
          <w:lang w:val="en-GB"/>
        </w:rPr>
        <w:t xml:space="preserve">the </w:t>
      </w:r>
      <w:r w:rsidR="00747DC0" w:rsidRPr="00AF0537">
        <w:rPr>
          <w:lang w:val="en-GB"/>
        </w:rPr>
        <w:t>u</w:t>
      </w:r>
      <w:r w:rsidR="00747DC0">
        <w:rPr>
          <w:lang w:val="en-GB"/>
        </w:rPr>
        <w:t xml:space="preserve">niversity labs doing some experiments. </w:t>
      </w:r>
    </w:p>
    <w:p w:rsidR="00747DC0" w:rsidRDefault="00747DC0">
      <w:pPr>
        <w:rPr>
          <w:lang w:val="en-GB"/>
        </w:rPr>
      </w:pPr>
      <w:r>
        <w:rPr>
          <w:lang w:val="en-GB"/>
        </w:rPr>
        <w:t>Saturday programme was busy with sightseeing in Prague. After a long journey and even longer queue in front of the safety check</w:t>
      </w:r>
      <w:r w:rsidR="000E157E">
        <w:rPr>
          <w:lang w:val="en-GB"/>
        </w:rPr>
        <w:t>,</w:t>
      </w:r>
      <w:r>
        <w:rPr>
          <w:lang w:val="en-GB"/>
        </w:rPr>
        <w:t xml:space="preserve"> we found ourselves standing in the middle of the largest ancient castle in the world, Prague Castle. St. Vit</w:t>
      </w:r>
      <w:r w:rsidR="000E157E">
        <w:rPr>
          <w:lang w:val="en-GB"/>
        </w:rPr>
        <w:t>us Cathedral looked monumental</w:t>
      </w:r>
      <w:r>
        <w:rPr>
          <w:lang w:val="en-GB"/>
        </w:rPr>
        <w:t xml:space="preserve"> against the sky but it was closed due </w:t>
      </w:r>
      <w:r w:rsidR="00835D9E">
        <w:rPr>
          <w:lang w:val="en-GB"/>
        </w:rPr>
        <w:t xml:space="preserve">to a mass. Thus we visited Old </w:t>
      </w:r>
      <w:r w:rsidR="00835D9E" w:rsidRPr="00AF0537">
        <w:rPr>
          <w:lang w:val="en-GB"/>
        </w:rPr>
        <w:t>C</w:t>
      </w:r>
      <w:r w:rsidRPr="00AF0537">
        <w:rPr>
          <w:lang w:val="en-GB"/>
        </w:rPr>
        <w:t>a</w:t>
      </w:r>
      <w:r>
        <w:rPr>
          <w:lang w:val="en-GB"/>
        </w:rPr>
        <w:t>stle, St. Georg</w:t>
      </w:r>
      <w:r w:rsidR="00835D9E">
        <w:rPr>
          <w:lang w:val="en-GB"/>
        </w:rPr>
        <w:t xml:space="preserve">e´s </w:t>
      </w:r>
      <w:r w:rsidR="00835D9E" w:rsidRPr="00AF0537">
        <w:rPr>
          <w:lang w:val="en-GB"/>
        </w:rPr>
        <w:t>C</w:t>
      </w:r>
      <w:r w:rsidR="00835D9E">
        <w:rPr>
          <w:lang w:val="en-GB"/>
        </w:rPr>
        <w:t xml:space="preserve">hurch and the Golden </w:t>
      </w:r>
      <w:r w:rsidR="00835D9E" w:rsidRPr="00AF0537">
        <w:rPr>
          <w:lang w:val="en-GB"/>
        </w:rPr>
        <w:t>Lane</w:t>
      </w:r>
      <w:r w:rsidR="00AF0537">
        <w:rPr>
          <w:lang w:val="en-GB"/>
        </w:rPr>
        <w:t>.</w:t>
      </w:r>
      <w:r w:rsidR="001E471D" w:rsidRPr="00835D9E">
        <w:rPr>
          <w:color w:val="FF0000"/>
          <w:lang w:val="en-GB"/>
        </w:rPr>
        <w:t xml:space="preserve"> </w:t>
      </w:r>
      <w:r w:rsidR="001E471D">
        <w:rPr>
          <w:lang w:val="en-GB"/>
        </w:rPr>
        <w:t>After a lunch in McDonald´s we went over Charle</w:t>
      </w:r>
      <w:r w:rsidR="006819C6">
        <w:rPr>
          <w:lang w:val="en-GB"/>
        </w:rPr>
        <w:t>s Bridge to the Old Town Square</w:t>
      </w:r>
      <w:r w:rsidR="001E471D">
        <w:rPr>
          <w:lang w:val="en-GB"/>
        </w:rPr>
        <w:t xml:space="preserve"> where we admired the famous Astronomical Clock. Then we proceeded to Wence</w:t>
      </w:r>
      <w:r w:rsidR="006819C6">
        <w:rPr>
          <w:lang w:val="en-GB"/>
        </w:rPr>
        <w:t>slas Square where we could spend</w:t>
      </w:r>
      <w:r w:rsidR="001E471D">
        <w:rPr>
          <w:lang w:val="en-GB"/>
        </w:rPr>
        <w:t xml:space="preserve"> our 90 minutes of free time. Tired but full of impression</w:t>
      </w:r>
      <w:r w:rsidR="006819C6">
        <w:rPr>
          <w:lang w:val="en-GB"/>
        </w:rPr>
        <w:t>s</w:t>
      </w:r>
      <w:r w:rsidR="001E471D">
        <w:rPr>
          <w:lang w:val="en-GB"/>
        </w:rPr>
        <w:t xml:space="preserve"> we came back to Hradec </w:t>
      </w:r>
      <w:proofErr w:type="spellStart"/>
      <w:r w:rsidR="001E471D">
        <w:rPr>
          <w:lang w:val="en-GB"/>
        </w:rPr>
        <w:t>Králové</w:t>
      </w:r>
      <w:proofErr w:type="spellEnd"/>
      <w:r w:rsidR="001E471D">
        <w:rPr>
          <w:lang w:val="en-GB"/>
        </w:rPr>
        <w:t xml:space="preserve"> late in the evening.</w:t>
      </w:r>
    </w:p>
    <w:p w:rsidR="001E471D" w:rsidRDefault="001E471D">
      <w:pPr>
        <w:rPr>
          <w:lang w:val="en-GB"/>
        </w:rPr>
      </w:pPr>
      <w:r>
        <w:rPr>
          <w:lang w:val="en-GB"/>
        </w:rPr>
        <w:t xml:space="preserve">Sunday was the free day we could spend with our guests and families so the programme was very variable. However, at 17:00 most of us were standing in the ice-hockey stadium supporting our team. Since our guests had never been to an ice-hockey match before, we had to explain the main rules to them. </w:t>
      </w:r>
      <w:r w:rsidR="00383E57">
        <w:rPr>
          <w:lang w:val="en-GB"/>
        </w:rPr>
        <w:t xml:space="preserve">The enthusiasm from the game was growing stronger as our team was scoring more and more goals against </w:t>
      </w:r>
      <w:proofErr w:type="spellStart"/>
      <w:r w:rsidR="00383E57">
        <w:rPr>
          <w:lang w:val="en-GB"/>
        </w:rPr>
        <w:t>Kometa</w:t>
      </w:r>
      <w:proofErr w:type="spellEnd"/>
      <w:r w:rsidR="00383E57">
        <w:rPr>
          <w:lang w:val="en-GB"/>
        </w:rPr>
        <w:t xml:space="preserve"> Brno, the leading team in the highest Czech ice-hockey league. After</w:t>
      </w:r>
      <w:r w:rsidR="006819C6">
        <w:rPr>
          <w:lang w:val="en-GB"/>
        </w:rPr>
        <w:t xml:space="preserve"> </w:t>
      </w:r>
      <w:r w:rsidR="00383E57">
        <w:rPr>
          <w:lang w:val="en-GB"/>
        </w:rPr>
        <w:t xml:space="preserve">having seen six goals in total, we could go home with a good feeling that our team had beaten </w:t>
      </w:r>
      <w:proofErr w:type="spellStart"/>
      <w:r w:rsidR="00383E57">
        <w:rPr>
          <w:lang w:val="en-GB"/>
        </w:rPr>
        <w:t>Kometa</w:t>
      </w:r>
      <w:proofErr w:type="spellEnd"/>
      <w:r w:rsidR="00383E57">
        <w:rPr>
          <w:lang w:val="en-GB"/>
        </w:rPr>
        <w:t xml:space="preserve"> 5:1.</w:t>
      </w:r>
    </w:p>
    <w:p w:rsidR="00383E57" w:rsidRPr="00095DF3" w:rsidRDefault="00383E57">
      <w:pPr>
        <w:rPr>
          <w:lang w:val="en-GB"/>
        </w:rPr>
      </w:pPr>
      <w:r>
        <w:rPr>
          <w:lang w:val="en-GB"/>
        </w:rPr>
        <w:t xml:space="preserve">The following day struck </w:t>
      </w:r>
      <w:r w:rsidR="006819C6">
        <w:rPr>
          <w:lang w:val="en-GB"/>
        </w:rPr>
        <w:t>as</w:t>
      </w:r>
      <w:r>
        <w:rPr>
          <w:lang w:val="en-GB"/>
        </w:rPr>
        <w:t xml:space="preserve"> a flash of lightning. Meeting at 7:00 in the physics room we started to realise it was the last day of the seminar. It was up to us to thank everybody who had been supporting the seminar since its beginning 20 years ago. </w:t>
      </w:r>
      <w:r w:rsidR="00702C9A" w:rsidRPr="00095DF3">
        <w:rPr>
          <w:lang w:val="en-GB"/>
        </w:rPr>
        <w:t>We were especially pleased this year to be joined for</w:t>
      </w:r>
      <w:r w:rsidR="00AF0537" w:rsidRPr="00095DF3">
        <w:rPr>
          <w:lang w:val="en-GB"/>
        </w:rPr>
        <w:t xml:space="preserve"> the closing ceremony as well as for</w:t>
      </w:r>
      <w:r w:rsidR="00702C9A" w:rsidRPr="00095DF3">
        <w:rPr>
          <w:lang w:val="en-GB"/>
        </w:rPr>
        <w:t xml:space="preserve"> part of the week by Lytham Headmaster Mike Walton and his wife, visiting the Czech Republic for the first time. Dagmar </w:t>
      </w:r>
      <w:proofErr w:type="spellStart"/>
      <w:r w:rsidR="00702C9A" w:rsidRPr="00095DF3">
        <w:rPr>
          <w:lang w:val="en-GB"/>
        </w:rPr>
        <w:t>Dolejší</w:t>
      </w:r>
      <w:proofErr w:type="spellEnd"/>
      <w:r w:rsidR="00702C9A" w:rsidRPr="00095DF3">
        <w:rPr>
          <w:lang w:val="en-GB"/>
        </w:rPr>
        <w:t xml:space="preserve">, who had been in charge of </w:t>
      </w:r>
      <w:r w:rsidR="00702C9A" w:rsidRPr="00095DF3">
        <w:rPr>
          <w:lang w:val="en-GB"/>
        </w:rPr>
        <w:lastRenderedPageBreak/>
        <w:t xml:space="preserve">the programme </w:t>
      </w:r>
      <w:r w:rsidR="00AF0537" w:rsidRPr="00095DF3">
        <w:rPr>
          <w:lang w:val="en-GB"/>
        </w:rPr>
        <w:t>for the whole week</w:t>
      </w:r>
      <w:r w:rsidR="00702C9A" w:rsidRPr="00095DF3">
        <w:rPr>
          <w:lang w:val="en-GB"/>
        </w:rPr>
        <w:t xml:space="preserve">, awarded each of us a diploma proving we </w:t>
      </w:r>
      <w:r w:rsidR="00AF0537" w:rsidRPr="00095DF3">
        <w:rPr>
          <w:lang w:val="en-GB"/>
        </w:rPr>
        <w:t>had taken</w:t>
      </w:r>
      <w:r w:rsidR="00F22E83" w:rsidRPr="00095DF3">
        <w:rPr>
          <w:lang w:val="en-GB"/>
        </w:rPr>
        <w:t xml:space="preserve"> part in </w:t>
      </w:r>
      <w:r w:rsidR="00AF0537" w:rsidRPr="00095DF3">
        <w:rPr>
          <w:lang w:val="en-GB"/>
        </w:rPr>
        <w:t>this really</w:t>
      </w:r>
      <w:r w:rsidR="00F22E83" w:rsidRPr="00095DF3">
        <w:rPr>
          <w:lang w:val="en-GB"/>
        </w:rPr>
        <w:t xml:space="preserve"> unique seminar. </w:t>
      </w:r>
      <w:r w:rsidRPr="00095DF3">
        <w:rPr>
          <w:lang w:val="en-GB"/>
        </w:rPr>
        <w:t>Each group presented several slides about the seminar reminding us</w:t>
      </w:r>
      <w:r>
        <w:rPr>
          <w:lang w:val="en-GB"/>
        </w:rPr>
        <w:t xml:space="preserve"> of how wonderful it had been. </w:t>
      </w:r>
      <w:r w:rsidR="0021293C">
        <w:rPr>
          <w:lang w:val="en-GB"/>
        </w:rPr>
        <w:t>With a very sad expression on our faces we said goodbye to our German and English friends knowing we will stay in touch forever.</w:t>
      </w:r>
      <w:r w:rsidR="00702C9A">
        <w:rPr>
          <w:lang w:val="en-GB"/>
        </w:rPr>
        <w:t xml:space="preserve"> </w:t>
      </w:r>
      <w:r w:rsidR="00AF0537" w:rsidRPr="00095DF3">
        <w:rPr>
          <w:lang w:val="en-GB"/>
        </w:rPr>
        <w:t>Yes, w</w:t>
      </w:r>
      <w:r w:rsidR="00702C9A" w:rsidRPr="00095DF3">
        <w:rPr>
          <w:lang w:val="en-GB"/>
        </w:rPr>
        <w:t>e were sad but could not be any happier we had experienced such a wonderful week.</w:t>
      </w:r>
    </w:p>
    <w:p w:rsidR="00AF0537" w:rsidRDefault="009950FE">
      <w:pPr>
        <w:rPr>
          <w:lang w:val="en-GB"/>
        </w:rPr>
      </w:pPr>
      <w:r>
        <w:rPr>
          <w:noProof/>
          <w:lang w:eastAsia="cs-CZ"/>
        </w:rPr>
        <w:drawing>
          <wp:anchor distT="0" distB="0" distL="114300" distR="114300" simplePos="0" relativeHeight="251660288" behindDoc="1" locked="0" layoutInCell="1" allowOverlap="1">
            <wp:simplePos x="0" y="0"/>
            <wp:positionH relativeFrom="column">
              <wp:posOffset>-33020</wp:posOffset>
            </wp:positionH>
            <wp:positionV relativeFrom="paragraph">
              <wp:posOffset>635</wp:posOffset>
            </wp:positionV>
            <wp:extent cx="5800725" cy="3705225"/>
            <wp:effectExtent l="19050" t="0" r="9525" b="0"/>
            <wp:wrapNone/>
            <wp:docPr id="6" name="Obrázek 5" descr="IMG_9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925.JPG"/>
                    <pic:cNvPicPr/>
                  </pic:nvPicPr>
                  <pic:blipFill>
                    <a:blip r:embed="rId9" cstate="print"/>
                    <a:stretch>
                      <a:fillRect/>
                    </a:stretch>
                  </pic:blipFill>
                  <pic:spPr>
                    <a:xfrm>
                      <a:off x="0" y="0"/>
                      <a:ext cx="5800725" cy="3705225"/>
                    </a:xfrm>
                    <a:prstGeom prst="rect">
                      <a:avLst/>
                    </a:prstGeom>
                  </pic:spPr>
                </pic:pic>
              </a:graphicData>
            </a:graphic>
          </wp:anchor>
        </w:drawing>
      </w:r>
      <w:r w:rsidR="00556744">
        <w:rPr>
          <w:lang w:val="en-GB"/>
        </w:rPr>
        <w:t xml:space="preserve">I cannot but wonder how many scientists, friendships and experience </w:t>
      </w:r>
      <w:r w:rsidR="00104684">
        <w:rPr>
          <w:lang w:val="en-GB"/>
        </w:rPr>
        <w:t xml:space="preserve">the unique </w:t>
      </w:r>
      <w:r w:rsidR="00556744">
        <w:rPr>
          <w:lang w:val="en-GB"/>
        </w:rPr>
        <w:t>ISS seminar has helped to make in past twenty years. Were the students in the previous seminars just as enthusiastic as we were? Or were they even more? Will they ever be again?</w:t>
      </w:r>
      <w:r w:rsidR="00556744" w:rsidRPr="00556744">
        <w:rPr>
          <w:lang w:val="en-GB"/>
        </w:rPr>
        <w:t xml:space="preserve"> </w:t>
      </w:r>
    </w:p>
    <w:p w:rsidR="004C35AC" w:rsidRDefault="00556744">
      <w:pPr>
        <w:rPr>
          <w:lang w:val="en-GB"/>
        </w:rPr>
      </w:pPr>
      <w:r>
        <w:rPr>
          <w:lang w:val="en-GB"/>
        </w:rPr>
        <w:t>Many things have changed since we were born and many things have been slowly changing ever since. Still there are some events that seem to be stuck in time to help people find their way</w:t>
      </w:r>
      <w:r w:rsidR="00104684">
        <w:rPr>
          <w:lang w:val="en-GB"/>
        </w:rPr>
        <w:t>, the right way</w:t>
      </w:r>
      <w:r>
        <w:rPr>
          <w:lang w:val="en-GB"/>
        </w:rPr>
        <w:t>...</w:t>
      </w:r>
    </w:p>
    <w:p w:rsidR="004C35AC" w:rsidRDefault="004C35AC" w:rsidP="004C35AC">
      <w:pPr>
        <w:ind w:left="6372" w:firstLine="708"/>
        <w:rPr>
          <w:lang w:val="en-GB"/>
        </w:rPr>
      </w:pPr>
      <w:proofErr w:type="spellStart"/>
      <w:r>
        <w:rPr>
          <w:lang w:val="en-GB"/>
        </w:rPr>
        <w:t>Anička</w:t>
      </w:r>
      <w:proofErr w:type="spellEnd"/>
      <w:r>
        <w:rPr>
          <w:lang w:val="en-GB"/>
        </w:rPr>
        <w:t xml:space="preserve">, </w:t>
      </w:r>
      <w:proofErr w:type="spellStart"/>
      <w:r>
        <w:rPr>
          <w:lang w:val="en-GB"/>
        </w:rPr>
        <w:t>Petr</w:t>
      </w:r>
      <w:proofErr w:type="spellEnd"/>
    </w:p>
    <w:p w:rsidR="0021293C" w:rsidRPr="00730E39" w:rsidRDefault="0021293C">
      <w:pPr>
        <w:rPr>
          <w:lang w:val="en-GB"/>
        </w:rPr>
      </w:pPr>
    </w:p>
    <w:p w:rsidR="009950FE" w:rsidRPr="00730E39" w:rsidRDefault="009950FE">
      <w:pPr>
        <w:rPr>
          <w:lang w:val="en-GB"/>
        </w:rPr>
      </w:pPr>
    </w:p>
    <w:sectPr w:rsidR="009950FE" w:rsidRPr="00730E39" w:rsidSect="0078150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072" w:rsidRDefault="00D54072" w:rsidP="00FF4F8E">
      <w:pPr>
        <w:spacing w:after="0" w:line="240" w:lineRule="auto"/>
      </w:pPr>
      <w:r>
        <w:separator/>
      </w:r>
    </w:p>
  </w:endnote>
  <w:endnote w:type="continuationSeparator" w:id="0">
    <w:p w:rsidR="00D54072" w:rsidRDefault="00D54072" w:rsidP="00FF4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8E" w:rsidRDefault="00FF4F8E">
    <w:pPr>
      <w:pStyle w:val="Zpat"/>
    </w:pPr>
    <w:r w:rsidRPr="00FF4F8E">
      <w:rPr>
        <w:noProof/>
        <w:lang w:eastAsia="cs-CZ"/>
      </w:rPr>
      <w:drawing>
        <wp:inline distT="0" distB="0" distL="0" distR="0">
          <wp:extent cx="1314450" cy="788670"/>
          <wp:effectExtent l="19050" t="0" r="0" b="0"/>
          <wp:docPr id="67" name="obrázek 67" descr="https://tse1.mm.bing.net/th?&amp;id=OIP.Md1bb35bc6d8468830c4c2731c86ec76co0&amp;w=300&amp;h=180&amp;c=0&amp;pid=1.9&amp;rs=0&amp;p=0&amp;r=0">
            <a:hlinkClick xmlns:a="http://schemas.openxmlformats.org/drawingml/2006/main" r:id="rId1"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se1.mm.bing.net/th?&amp;id=OIP.Md1bb35bc6d8468830c4c2731c86ec76co0&amp;w=300&amp;h=180&amp;c=0&amp;pid=1.9&amp;rs=0&amp;p=0&amp;r=0">
                    <a:hlinkClick r:id="rId1" tooltip="&quot;Zobrazit podrobnosti obrázku&quot;"/>
                  </pic:cNvPr>
                  <pic:cNvPicPr>
                    <a:picLocks noChangeAspect="1" noChangeArrowheads="1"/>
                  </pic:cNvPicPr>
                </pic:nvPicPr>
                <pic:blipFill>
                  <a:blip r:embed="rId2" cstate="print"/>
                  <a:srcRect/>
                  <a:stretch>
                    <a:fillRect/>
                  </a:stretch>
                </pic:blipFill>
                <pic:spPr bwMode="auto">
                  <a:xfrm>
                    <a:off x="0" y="0"/>
                    <a:ext cx="1314450" cy="788670"/>
                  </a:xfrm>
                  <a:prstGeom prst="rect">
                    <a:avLst/>
                  </a:prstGeom>
                  <a:noFill/>
                  <a:ln w="9525">
                    <a:noFill/>
                    <a:miter lim="800000"/>
                    <a:headEnd/>
                    <a:tailEnd/>
                  </a:ln>
                </pic:spPr>
              </pic:pic>
            </a:graphicData>
          </a:graphic>
        </wp:inline>
      </w:drawing>
    </w:r>
    <w:r>
      <w:tab/>
    </w:r>
    <w:r w:rsidRPr="00FF4F8E">
      <w:rPr>
        <w:noProof/>
        <w:lang w:eastAsia="cs-CZ"/>
      </w:rPr>
      <w:drawing>
        <wp:inline distT="0" distB="0" distL="0" distR="0">
          <wp:extent cx="1200150" cy="800100"/>
          <wp:effectExtent l="19050" t="0" r="0" b="0"/>
          <wp:docPr id="63" name="obrázek 63" descr="https://tse1.mm.bing.net/th?&amp;id=OIP.M9d54a338abd9436c60e78a7bc7c08016o0&amp;w=237&amp;h=156&amp;c=0&amp;pid=1.9&amp;rs=0&amp;p=0&amp;r=0">
            <a:hlinkClick xmlns:a="http://schemas.openxmlformats.org/drawingml/2006/main" r:id="rId3"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tse1.mm.bing.net/th?&amp;id=OIP.M9d54a338abd9436c60e78a7bc7c08016o0&amp;w=237&amp;h=156&amp;c=0&amp;pid=1.9&amp;rs=0&amp;p=0&amp;r=0">
                    <a:hlinkClick r:id="rId3" tooltip="&quot;Zobrazit podrobnosti obrázku&quot;"/>
                  </pic:cNvPr>
                  <pic:cNvPicPr>
                    <a:picLocks noChangeAspect="1" noChangeArrowheads="1"/>
                  </pic:cNvPicPr>
                </pic:nvPicPr>
                <pic:blipFill>
                  <a:blip r:embed="rId4" cstate="print"/>
                  <a:srcRect/>
                  <a:stretch>
                    <a:fillRect/>
                  </a:stretch>
                </pic:blipFill>
                <pic:spPr bwMode="auto">
                  <a:xfrm>
                    <a:off x="0" y="0"/>
                    <a:ext cx="1200150" cy="800100"/>
                  </a:xfrm>
                  <a:prstGeom prst="rect">
                    <a:avLst/>
                  </a:prstGeom>
                  <a:noFill/>
                  <a:ln w="9525">
                    <a:noFill/>
                    <a:miter lim="800000"/>
                    <a:headEnd/>
                    <a:tailEnd/>
                  </a:ln>
                </pic:spPr>
              </pic:pic>
            </a:graphicData>
          </a:graphic>
        </wp:inline>
      </w:drawing>
    </w:r>
    <w:r>
      <w:tab/>
    </w:r>
    <w:r w:rsidRPr="00FF4F8E">
      <w:rPr>
        <w:noProof/>
        <w:lang w:eastAsia="cs-CZ"/>
      </w:rPr>
      <w:drawing>
        <wp:inline distT="0" distB="0" distL="0" distR="0">
          <wp:extent cx="1185863" cy="790575"/>
          <wp:effectExtent l="19050" t="0" r="0" b="0"/>
          <wp:docPr id="65" name="obrázek 65" descr="https://tse1.mm.bing.net/th?&amp;id=OIP.M5bce767fc00058e7f1731439048e908do0&amp;w=300&amp;h=200&amp;c=0&amp;pid=1.9&amp;rs=0&amp;p=0&amp;r=0">
            <a:hlinkClick xmlns:a="http://schemas.openxmlformats.org/drawingml/2006/main" r:id="rId5"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tse1.mm.bing.net/th?&amp;id=OIP.M5bce767fc00058e7f1731439048e908do0&amp;w=300&amp;h=200&amp;c=0&amp;pid=1.9&amp;rs=0&amp;p=0&amp;r=0">
                    <a:hlinkClick r:id="rId5" tooltip="&quot;Zobrazit podrobnosti obrázku&quot;"/>
                  </pic:cNvPr>
                  <pic:cNvPicPr>
                    <a:picLocks noChangeAspect="1" noChangeArrowheads="1"/>
                  </pic:cNvPicPr>
                </pic:nvPicPr>
                <pic:blipFill>
                  <a:blip r:embed="rId6" cstate="print"/>
                  <a:srcRect/>
                  <a:stretch>
                    <a:fillRect/>
                  </a:stretch>
                </pic:blipFill>
                <pic:spPr bwMode="auto">
                  <a:xfrm>
                    <a:off x="0" y="0"/>
                    <a:ext cx="1190304" cy="793536"/>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072" w:rsidRDefault="00D54072" w:rsidP="00FF4F8E">
      <w:pPr>
        <w:spacing w:after="0" w:line="240" w:lineRule="auto"/>
      </w:pPr>
      <w:r>
        <w:separator/>
      </w:r>
    </w:p>
  </w:footnote>
  <w:footnote w:type="continuationSeparator" w:id="0">
    <w:p w:rsidR="00D54072" w:rsidRDefault="00D54072" w:rsidP="00FF4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8E" w:rsidRDefault="00FF4F8E">
    <w:pPr>
      <w:pStyle w:val="Zhlav"/>
    </w:pPr>
    <w:r w:rsidRPr="00FF4F8E">
      <w:rPr>
        <w:noProof/>
        <w:lang w:eastAsia="cs-CZ"/>
      </w:rPr>
      <w:drawing>
        <wp:inline distT="0" distB="0" distL="0" distR="0">
          <wp:extent cx="1514475" cy="719249"/>
          <wp:effectExtent l="19050" t="0" r="9525" b="0"/>
          <wp:docPr id="1" name="obrázek 61" descr="https://tse1.mm.bing.net/th?&amp;id=OIP.M633bec18081005354f405f8526285558o0&amp;w=299&amp;h=142&amp;c=0&amp;pid=1.9&amp;rs=0&amp;p=0&amp;r=0">
            <a:hlinkClick xmlns:a="http://schemas.openxmlformats.org/drawingml/2006/main" r:id="rId1"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tse1.mm.bing.net/th?&amp;id=OIP.M633bec18081005354f405f8526285558o0&amp;w=299&amp;h=142&amp;c=0&amp;pid=1.9&amp;rs=0&amp;p=0&amp;r=0">
                    <a:hlinkClick r:id="rId1" tooltip="&quot;Zobrazit podrobnosti obrázku&quot;"/>
                  </pic:cNvPr>
                  <pic:cNvPicPr>
                    <a:picLocks noChangeAspect="1" noChangeArrowheads="1"/>
                  </pic:cNvPicPr>
                </pic:nvPicPr>
                <pic:blipFill>
                  <a:blip r:embed="rId2" cstate="print"/>
                  <a:srcRect/>
                  <a:stretch>
                    <a:fillRect/>
                  </a:stretch>
                </pic:blipFill>
                <pic:spPr bwMode="auto">
                  <a:xfrm>
                    <a:off x="0" y="0"/>
                    <a:ext cx="1514475" cy="719249"/>
                  </a:xfrm>
                  <a:prstGeom prst="rect">
                    <a:avLst/>
                  </a:prstGeom>
                  <a:noFill/>
                  <a:ln w="9525">
                    <a:noFill/>
                    <a:miter lim="800000"/>
                    <a:headEnd/>
                    <a:tailEnd/>
                  </a:ln>
                </pic:spPr>
              </pic:pic>
            </a:graphicData>
          </a:graphic>
        </wp:inline>
      </w:drawing>
    </w:r>
    <w:r>
      <w:ptab w:relativeTo="margin" w:alignment="center" w:leader="none"/>
    </w:r>
    <w:r w:rsidRPr="00FF4F8E">
      <w:rPr>
        <w:noProof/>
        <w:lang w:eastAsia="cs-CZ"/>
      </w:rPr>
      <w:drawing>
        <wp:inline distT="0" distB="0" distL="0" distR="0">
          <wp:extent cx="866775" cy="889889"/>
          <wp:effectExtent l="19050" t="0" r="9525" b="0"/>
          <wp:docPr id="57" name="obrázek 57" descr="https://tse1.mm.bing.net/th?&amp;id=OIP.M357c86d3e43aedd4e7b23d121aceb0aeo0&amp;w=173&amp;h=154&amp;c=0&amp;pid=1.9&amp;rs=0&amp;p=0&amp;r=0">
            <a:hlinkClick xmlns:a="http://schemas.openxmlformats.org/drawingml/2006/main" r:id="rId3"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tse1.mm.bing.net/th?&amp;id=OIP.M357c86d3e43aedd4e7b23d121aceb0aeo0&amp;w=173&amp;h=154&amp;c=0&amp;pid=1.9&amp;rs=0&amp;p=0&amp;r=0">
                    <a:hlinkClick r:id="rId3" tooltip="&quot;Zobrazit podrobnosti obrázku&quot;"/>
                  </pic:cNvPr>
                  <pic:cNvPicPr>
                    <a:picLocks noChangeAspect="1" noChangeArrowheads="1"/>
                  </pic:cNvPicPr>
                </pic:nvPicPr>
                <pic:blipFill>
                  <a:blip r:embed="rId4" cstate="print"/>
                  <a:srcRect/>
                  <a:stretch>
                    <a:fillRect/>
                  </a:stretch>
                </pic:blipFill>
                <pic:spPr bwMode="auto">
                  <a:xfrm>
                    <a:off x="0" y="0"/>
                    <a:ext cx="866775" cy="889889"/>
                  </a:xfrm>
                  <a:prstGeom prst="rect">
                    <a:avLst/>
                  </a:prstGeom>
                  <a:noFill/>
                  <a:ln w="9525">
                    <a:noFill/>
                    <a:miter lim="800000"/>
                    <a:headEnd/>
                    <a:tailEnd/>
                  </a:ln>
                </pic:spPr>
              </pic:pic>
            </a:graphicData>
          </a:graphic>
        </wp:inline>
      </w:drawing>
    </w:r>
    <w:r>
      <w:ptab w:relativeTo="margin" w:alignment="right" w:leader="none"/>
    </w:r>
    <w:r w:rsidRPr="00FF4F8E">
      <w:rPr>
        <w:noProof/>
        <w:lang w:eastAsia="cs-CZ"/>
      </w:rPr>
      <w:drawing>
        <wp:inline distT="0" distB="0" distL="0" distR="0">
          <wp:extent cx="1027927" cy="831330"/>
          <wp:effectExtent l="19050" t="0" r="773" b="0"/>
          <wp:docPr id="59" name="obrázek 59" descr="https://tse1.mm.bing.net/th?&amp;id=OIP.M2afff87b3275a391f0a717d47588232bo0&amp;w=185&amp;h=148&amp;c=0&amp;pid=1.9&amp;rs=0&amp;p=0&amp;r=0">
            <a:hlinkClick xmlns:a="http://schemas.openxmlformats.org/drawingml/2006/main" r:id="rId5" tooltip="&quot;Zobrazit podrobnosti obráz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se1.mm.bing.net/th?&amp;id=OIP.M2afff87b3275a391f0a717d47588232bo0&amp;w=185&amp;h=148&amp;c=0&amp;pid=1.9&amp;rs=0&amp;p=0&amp;r=0">
                    <a:hlinkClick r:id="rId5" tooltip="&quot;Zobrazit podrobnosti obrázku&quot;"/>
                  </pic:cNvPr>
                  <pic:cNvPicPr>
                    <a:picLocks noChangeAspect="1" noChangeArrowheads="1"/>
                  </pic:cNvPicPr>
                </pic:nvPicPr>
                <pic:blipFill>
                  <a:blip r:embed="rId6" cstate="print"/>
                  <a:srcRect/>
                  <a:stretch>
                    <a:fillRect/>
                  </a:stretch>
                </pic:blipFill>
                <pic:spPr bwMode="auto">
                  <a:xfrm>
                    <a:off x="0" y="0"/>
                    <a:ext cx="1031623" cy="834319"/>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30E39"/>
    <w:rsid w:val="000601E9"/>
    <w:rsid w:val="00095DF3"/>
    <w:rsid w:val="000E157E"/>
    <w:rsid w:val="00104684"/>
    <w:rsid w:val="00164BFE"/>
    <w:rsid w:val="001E471D"/>
    <w:rsid w:val="0021293C"/>
    <w:rsid w:val="00357F36"/>
    <w:rsid w:val="00372A7E"/>
    <w:rsid w:val="00383E57"/>
    <w:rsid w:val="004628AC"/>
    <w:rsid w:val="004C35AC"/>
    <w:rsid w:val="00555C5D"/>
    <w:rsid w:val="00556744"/>
    <w:rsid w:val="005C229B"/>
    <w:rsid w:val="006819C6"/>
    <w:rsid w:val="00691FA2"/>
    <w:rsid w:val="006934B5"/>
    <w:rsid w:val="006D130B"/>
    <w:rsid w:val="006F1020"/>
    <w:rsid w:val="00702C9A"/>
    <w:rsid w:val="00730E39"/>
    <w:rsid w:val="00747DC0"/>
    <w:rsid w:val="007505F4"/>
    <w:rsid w:val="007656F5"/>
    <w:rsid w:val="00781508"/>
    <w:rsid w:val="00835D9E"/>
    <w:rsid w:val="009950FE"/>
    <w:rsid w:val="009C6AF5"/>
    <w:rsid w:val="00AF0537"/>
    <w:rsid w:val="00B73F16"/>
    <w:rsid w:val="00BA3145"/>
    <w:rsid w:val="00BA4485"/>
    <w:rsid w:val="00C24C34"/>
    <w:rsid w:val="00C51EE6"/>
    <w:rsid w:val="00CD5403"/>
    <w:rsid w:val="00CE5AA3"/>
    <w:rsid w:val="00D54072"/>
    <w:rsid w:val="00EF161B"/>
    <w:rsid w:val="00F22E83"/>
    <w:rsid w:val="00FF06A8"/>
    <w:rsid w:val="00FF4F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150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F4F8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F4F8E"/>
  </w:style>
  <w:style w:type="paragraph" w:styleId="Zpat">
    <w:name w:val="footer"/>
    <w:basedOn w:val="Normln"/>
    <w:link w:val="ZpatChar"/>
    <w:uiPriority w:val="99"/>
    <w:semiHidden/>
    <w:unhideWhenUsed/>
    <w:rsid w:val="00FF4F8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F4F8E"/>
  </w:style>
  <w:style w:type="paragraph" w:styleId="Textbubliny">
    <w:name w:val="Balloon Text"/>
    <w:basedOn w:val="Normln"/>
    <w:link w:val="TextbublinyChar"/>
    <w:uiPriority w:val="99"/>
    <w:semiHidden/>
    <w:unhideWhenUsed/>
    <w:rsid w:val="00FF4F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s://www.bing.com/images/search?q=%c4%8desk%c3%a1+vlajka&amp;view=detailv2&amp;&amp;id=47E1FE8050FF05AECCC85F8931434166E6BF6F34&amp;selectedIndex=1&amp;ccid=nVSjOKvZ&amp;simid=608024639968448230&amp;thid=OIP.M9d54a338abd9436c60e78a7bc7c08016o0" TargetMode="External"/><Relationship Id="rId2" Type="http://schemas.openxmlformats.org/officeDocument/2006/relationships/image" Target="media/image7.jpeg"/><Relationship Id="rId1" Type="http://schemas.openxmlformats.org/officeDocument/2006/relationships/hyperlink" Target="https://www.bing.com/images/search?q=n%c4%9bmeck%c3%a1+vlajka&amp;view=detailv2&amp;&amp;id=FFD98CEE62A6E1BDF427E79B922A51B595D69CE1&amp;selectedIndex=0&amp;ccid=0bs1vG2E&amp;simid=607991113462647720&amp;thid=OIP.Md1bb35bc6d8468830c4c2731c86ec76co0" TargetMode="External"/><Relationship Id="rId6" Type="http://schemas.openxmlformats.org/officeDocument/2006/relationships/image" Target="media/image9.jpeg"/><Relationship Id="rId5" Type="http://schemas.openxmlformats.org/officeDocument/2006/relationships/hyperlink" Target="https://www.bing.com/images/search?q=britsk%c3%a1+vlajka&amp;view=detailv2&amp;&amp;id=E37A8F20462D401BCEBC82A703F5ACB2D5CE9EDF&amp;selectedIndex=3&amp;ccid=W852f8AA&amp;simid=608007064967580710&amp;thid=OIP.M5bce767fc00058e7f1731439048e908do0" TargetMode="External"/><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https://www.bing.com/images/search?q=logo+gybon&amp;view=detailv2&amp;&amp;id=5D5BD9711C5F8BBCE7E56105DE0C79C1184E80E4&amp;selectedIndex=0&amp;ccid=NXyG0+Q6&amp;simid=607998320404464541&amp;thid=OIP.M357c86d3e43aedd4e7b23d121aceb0aeo0" TargetMode="External"/><Relationship Id="rId2" Type="http://schemas.openxmlformats.org/officeDocument/2006/relationships/image" Target="media/image4.jpeg"/><Relationship Id="rId1" Type="http://schemas.openxmlformats.org/officeDocument/2006/relationships/hyperlink" Target="https://www.bing.com/images/search?q=logo+siebold+gymnasium&amp;view=detailv2&amp;&amp;id=2341DC16CB7B21DA0226101D7E97D5F3F5C1B420&amp;selectedIndex=9&amp;ccid=YzvsGAgQ&amp;simid=608012317713108776&amp;thid=OIP.M633bec18081005354f405f8526285558o0" TargetMode="External"/><Relationship Id="rId6" Type="http://schemas.openxmlformats.org/officeDocument/2006/relationships/image" Target="media/image6.jpeg"/><Relationship Id="rId5" Type="http://schemas.openxmlformats.org/officeDocument/2006/relationships/hyperlink" Target="https://www.bing.com/images/search?q=logo+aks&amp;view=detailv2&amp;&amp;id=E42F07B92CBB4FD727DE5CF0FB4BE32677A2F401&amp;selectedIndex=1&amp;ccid=Kv/4ezJ1&amp;simid=607991560137739727&amp;thid=OIP.M2afff87b3275a391f0a717d47588232bo0" TargetMode="External"/><Relationship Id="rId4"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11477-F6C8-43F5-89D2-521DD7E3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977</Words>
  <Characters>5770</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slezak</dc:creator>
  <cp:lastModifiedBy>slezak</cp:lastModifiedBy>
  <cp:revision>6</cp:revision>
  <dcterms:created xsi:type="dcterms:W3CDTF">2016-10-26T12:40:00Z</dcterms:created>
  <dcterms:modified xsi:type="dcterms:W3CDTF">2016-10-27T20:59:00Z</dcterms:modified>
</cp:coreProperties>
</file>